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547" w:rsidRDefault="00672FF5" w:rsidP="00672F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Рецензия на проект команды «ВДМ»</w:t>
      </w:r>
    </w:p>
    <w:p w:rsidR="00672FF5" w:rsidRPr="00672FF5" w:rsidRDefault="00672FF5" w:rsidP="00672F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FF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«Предупрежден – значит вооружен!!!»</w:t>
      </w:r>
    </w:p>
    <w:p w:rsidR="004B38FC" w:rsidRDefault="00672FF5" w:rsidP="00923C8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8741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связи с развитием </w:t>
      </w:r>
      <w:proofErr w:type="spellStart"/>
      <w:proofErr w:type="gramStart"/>
      <w:r w:rsidRPr="008741C6">
        <w:rPr>
          <w:rFonts w:ascii="Times New Roman" w:hAnsi="Times New Roman" w:cs="Times New Roman"/>
          <w:sz w:val="28"/>
          <w:szCs w:val="28"/>
          <w:shd w:val="clear" w:color="auto" w:fill="FFFFFF"/>
        </w:rPr>
        <w:t>интернет-технологий</w:t>
      </w:r>
      <w:proofErr w:type="spellEnd"/>
      <w:proofErr w:type="gramEnd"/>
      <w:r w:rsidRPr="008741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95664">
        <w:rPr>
          <w:rFonts w:ascii="Times New Roman" w:hAnsi="Times New Roman" w:cs="Times New Roman"/>
          <w:sz w:val="28"/>
          <w:szCs w:val="28"/>
          <w:shd w:val="clear" w:color="auto" w:fill="FFFFFF"/>
        </w:rPr>
        <w:t>возникло</w:t>
      </w:r>
      <w:r w:rsidRPr="008741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такое явление как </w:t>
      </w:r>
      <w:proofErr w:type="spellStart"/>
      <w:r w:rsidRPr="008741C6">
        <w:rPr>
          <w:rFonts w:ascii="Times New Roman" w:hAnsi="Times New Roman" w:cs="Times New Roman"/>
          <w:sz w:val="28"/>
          <w:szCs w:val="28"/>
          <w:shd w:val="clear" w:color="auto" w:fill="FFFFFF"/>
        </w:rPr>
        <w:t>кибербуллинг</w:t>
      </w:r>
      <w:proofErr w:type="spellEnd"/>
      <w:r w:rsidRPr="008741C6">
        <w:rPr>
          <w:rFonts w:ascii="Times New Roman" w:hAnsi="Times New Roman" w:cs="Times New Roman"/>
          <w:sz w:val="28"/>
          <w:szCs w:val="28"/>
          <w:shd w:val="clear" w:color="auto" w:fill="FFFFFF"/>
        </w:rPr>
        <w:t>.  </w:t>
      </w:r>
      <w:r w:rsidR="00B95664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</w:t>
      </w:r>
      <w:r w:rsidRPr="008741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утверждениям психологов, в России</w:t>
      </w:r>
      <w:r w:rsidR="008741C6" w:rsidRPr="008741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ему</w:t>
      </w:r>
      <w:r w:rsidRPr="008741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подвергается каждый третий ребенок. </w:t>
      </w:r>
      <w:r w:rsidR="00B95664">
        <w:rPr>
          <w:rFonts w:ascii="Times New Roman" w:hAnsi="Times New Roman" w:cs="Times New Roman"/>
          <w:sz w:val="28"/>
          <w:szCs w:val="28"/>
          <w:shd w:val="clear" w:color="auto" w:fill="FFFFFF"/>
        </w:rPr>
        <w:t>Проект команды «ВДМ»</w:t>
      </w:r>
      <w:r w:rsidR="008741C6" w:rsidRPr="008741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направлен на выработку у </w:t>
      </w:r>
      <w:r w:rsidR="00B95664">
        <w:rPr>
          <w:rFonts w:ascii="Times New Roman" w:hAnsi="Times New Roman" w:cs="Times New Roman"/>
          <w:sz w:val="28"/>
          <w:szCs w:val="28"/>
          <w:shd w:val="clear" w:color="auto" w:fill="FFFFFF"/>
        </w:rPr>
        <w:t>детей</w:t>
      </w:r>
      <w:r w:rsidR="008741C6" w:rsidRPr="008741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устойчивости к </w:t>
      </w:r>
      <w:proofErr w:type="spellStart"/>
      <w:r w:rsidR="008741C6" w:rsidRPr="008741C6">
        <w:rPr>
          <w:rFonts w:ascii="Times New Roman" w:hAnsi="Times New Roman" w:cs="Times New Roman"/>
          <w:sz w:val="28"/>
          <w:szCs w:val="28"/>
          <w:shd w:val="clear" w:color="auto" w:fill="FFFFFF"/>
        </w:rPr>
        <w:t>кибербуллингу</w:t>
      </w:r>
      <w:proofErr w:type="spellEnd"/>
      <w:r w:rsidR="00B956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посредством</w:t>
      </w:r>
      <w:r w:rsidR="008741C6" w:rsidRPr="008741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8741C6" w:rsidRPr="008741C6">
        <w:rPr>
          <w:rFonts w:ascii="Times New Roman" w:hAnsi="Times New Roman" w:cs="Times New Roman"/>
          <w:sz w:val="28"/>
          <w:szCs w:val="28"/>
          <w:shd w:val="clear" w:color="auto" w:fill="FFFFFF"/>
        </w:rPr>
        <w:t>медиаобразовани</w:t>
      </w:r>
      <w:r w:rsidR="00B95664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proofErr w:type="spellEnd"/>
      <w:r w:rsidR="008741C6" w:rsidRPr="008741C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8741C6" w:rsidRPr="008741C6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</w:p>
    <w:p w:rsidR="008741C6" w:rsidRDefault="00B95664" w:rsidP="00923C8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t xml:space="preserve">Идея проекта интересна и востребована, однако, не является новой. Решение проблемы кибербуллинга, предлагаемое авторами, так же имеет массу культурных аналогов. </w:t>
      </w:r>
    </w:p>
    <w:p w:rsidR="008741C6" w:rsidRDefault="00B95664" w:rsidP="008B78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t>В качестве решения обозначенной командой проблемы было заявлено 3 этапа работы:</w:t>
      </w:r>
      <w:r w:rsidR="008B7856">
        <w:rPr>
          <w:rFonts w:ascii="Times New Roman" w:hAnsi="Times New Roman" w:cs="Times New Roman"/>
          <w:color w:val="0D0D0D"/>
          <w:sz w:val="28"/>
          <w:szCs w:val="28"/>
        </w:rPr>
        <w:t xml:space="preserve"> п</w:t>
      </w:r>
      <w:r w:rsidR="008741C6" w:rsidRPr="008741C6">
        <w:rPr>
          <w:rFonts w:ascii="Times New Roman" w:hAnsi="Times New Roman" w:cs="Times New Roman"/>
          <w:sz w:val="28"/>
          <w:szCs w:val="28"/>
          <w:shd w:val="clear" w:color="auto" w:fill="FFFFFF"/>
        </w:rPr>
        <w:t>ознакомиться с копинг-стратегиями; </w:t>
      </w:r>
      <w:r w:rsidR="008741C6" w:rsidRPr="008741C6">
        <w:rPr>
          <w:rFonts w:ascii="Times New Roman" w:hAnsi="Times New Roman" w:cs="Times New Roman"/>
          <w:sz w:val="28"/>
          <w:szCs w:val="28"/>
        </w:rPr>
        <w:br/>
      </w:r>
      <w:r w:rsidR="008741C6" w:rsidRPr="008741C6">
        <w:rPr>
          <w:rFonts w:ascii="Times New Roman" w:hAnsi="Times New Roman" w:cs="Times New Roman"/>
          <w:sz w:val="28"/>
          <w:szCs w:val="28"/>
          <w:shd w:val="clear" w:color="auto" w:fill="FFFFFF"/>
        </w:rPr>
        <w:t>научиться применять их на примерах кибербуллинга; </w:t>
      </w:r>
      <w:r w:rsidR="008741C6" w:rsidRPr="008741C6">
        <w:rPr>
          <w:rFonts w:ascii="Times New Roman" w:hAnsi="Times New Roman" w:cs="Times New Roman"/>
          <w:sz w:val="28"/>
          <w:szCs w:val="28"/>
        </w:rPr>
        <w:br/>
      </w:r>
      <w:r w:rsidR="008741C6" w:rsidRPr="008741C6">
        <w:rPr>
          <w:rFonts w:ascii="Times New Roman" w:hAnsi="Times New Roman" w:cs="Times New Roman"/>
          <w:sz w:val="28"/>
          <w:szCs w:val="28"/>
          <w:shd w:val="clear" w:color="auto" w:fill="FFFFFF"/>
        </w:rPr>
        <w:t>в формате свободного обсуждения разработать рекомендации, которые поспособствуют развитию устойчивости к данному явлению. </w:t>
      </w:r>
      <w:r w:rsidR="008B7856">
        <w:rPr>
          <w:rFonts w:ascii="Times New Roman" w:hAnsi="Times New Roman" w:cs="Times New Roman"/>
          <w:sz w:val="28"/>
          <w:szCs w:val="28"/>
          <w:shd w:val="clear" w:color="auto" w:fill="FFFFFF"/>
        </w:rPr>
        <w:t>Однако</w:t>
      </w:r>
      <w:proofErr w:type="gramStart"/>
      <w:r w:rsidR="008B785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proofErr w:type="gramEnd"/>
      <w:r w:rsidR="008B78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команда продемонстрировала лишь первый, ознакомительный, этап работы. Познакомившись с копинг-стратегиями, участники олимпиады не осуществляли дальнейшей работы по применению стратегий на практике и выработке рекомендаций. В результате, по нашему мнению, участники лишь получили новую информацию, не научившись ей пользоваться, что в свою очередь ставит под сомнение достижение педагогического результата, заявленного разработчиками проекта. </w:t>
      </w:r>
      <w:r w:rsidR="00825326">
        <w:rPr>
          <w:rFonts w:ascii="Times New Roman" w:hAnsi="Times New Roman" w:cs="Times New Roman"/>
          <w:sz w:val="28"/>
          <w:szCs w:val="28"/>
          <w:shd w:val="clear" w:color="auto" w:fill="FFFFFF"/>
        </w:rPr>
        <w:t>Существенным моментом является замечание жюри и участников олимпиады касательно того, что обозначенную авторами проекта проблему трудно решить одним лишь предупреждением. Необходимо не только знакомить со способами преодоления трудностей, но и активно учить детей самостоятельно применять полученные знания на практике.</w:t>
      </w:r>
    </w:p>
    <w:p w:rsidR="00923C8C" w:rsidRDefault="008B7856" w:rsidP="008B78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ходе реализации первого этапа работы нами был</w:t>
      </w:r>
      <w:r w:rsidR="001F7E1A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отмечен</w:t>
      </w:r>
      <w:r w:rsidR="001F7E1A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F7E1A">
        <w:rPr>
          <w:rFonts w:ascii="Times New Roman" w:hAnsi="Times New Roman" w:cs="Times New Roman"/>
          <w:sz w:val="28"/>
          <w:szCs w:val="28"/>
          <w:shd w:val="clear" w:color="auto" w:fill="FFFFFF"/>
        </w:rPr>
        <w:t>следующие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особенност</w:t>
      </w:r>
      <w:r w:rsidR="001F7E1A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 н</w:t>
      </w:r>
      <w:r w:rsidR="00923C8C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было</w:t>
      </w:r>
      <w:r w:rsidR="00923C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четких критериев оценки ответа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 время проведения игры</w:t>
      </w:r>
      <w:r w:rsidR="00923C8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правила, озвученные перед проведением игры</w:t>
      </w:r>
      <w:r w:rsidR="001F7E1A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собл</w:t>
      </w:r>
      <w:r w:rsidR="001F7E1A">
        <w:rPr>
          <w:rFonts w:ascii="Times New Roman" w:hAnsi="Times New Roman" w:cs="Times New Roman"/>
          <w:sz w:val="28"/>
          <w:szCs w:val="28"/>
          <w:shd w:val="clear" w:color="auto" w:fill="FFFFFF"/>
        </w:rPr>
        <w:t>юдались во время ее реализации. Исходя из этого, мы можем сделать предположение, что работа по реализации первого этапа проекта не является достаточно проработанной и апробированной. Несмотря на трудности, возникающие во время проведения игры, стоит отметить, что авторы быстро перестраивались и направляли действие в запланированное ими русло.</w:t>
      </w:r>
    </w:p>
    <w:p w:rsidR="001E21D5" w:rsidRDefault="001F7E1A" w:rsidP="00BB6C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Ярким положительным моментом данного проекта является его информативность: участникам игры было продемонстрировано большое количество информации по проблематике проекта, которой они не обладали. В ситуациях, когда в игре был дан неправильный ответ, разработчики подробно раскрывали суть заданного вопроса и развернуто отвечали на него самостоятельно,  тем самым создавая возможность усвоить недостающую информацию по проблематике.</w:t>
      </w:r>
    </w:p>
    <w:p w:rsidR="00825326" w:rsidRDefault="00825326" w:rsidP="00BB6C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 время защиты проекта авторы акцентировали внимание на том, что </w:t>
      </w:r>
    </w:p>
    <w:p w:rsidR="00C657C2" w:rsidRDefault="00BB6C2E" w:rsidP="00825326">
      <w:pPr>
        <w:spacing w:after="0" w:line="360" w:lineRule="auto"/>
        <w:jc w:val="both"/>
        <w:rPr>
          <w:color w:val="0D0D0D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данная игра </w:t>
      </w:r>
      <w:r w:rsidR="00825326">
        <w:rPr>
          <w:rFonts w:ascii="Times New Roman" w:hAnsi="Times New Roman" w:cs="Times New Roman"/>
          <w:sz w:val="28"/>
          <w:szCs w:val="28"/>
          <w:shd w:val="clear" w:color="auto" w:fill="FFFFFF"/>
        </w:rPr>
        <w:t>является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частью</w:t>
      </w:r>
      <w:r w:rsidR="008253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разрабатываемого проекта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8253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не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целым завершённым проектом.</w:t>
      </w:r>
      <w:r w:rsidR="008253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 демонстрации проекта и его защите команда продемонстрировала слаженную работу, налаженную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коммуникаци</w:t>
      </w:r>
      <w:r w:rsidR="00825326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между </w:t>
      </w:r>
      <w:r w:rsidR="00825326">
        <w:rPr>
          <w:rFonts w:ascii="Times New Roman" w:hAnsi="Times New Roman" w:cs="Times New Roman"/>
          <w:sz w:val="28"/>
          <w:szCs w:val="28"/>
          <w:shd w:val="clear" w:color="auto" w:fill="FFFFFF"/>
        </w:rPr>
        <w:t>членами команды и распределение ролей, что характеризует авторов проекта с положительной стороны. Опираясь на вышесказанное, можем предположить</w:t>
      </w:r>
      <w:r w:rsidR="004B38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что </w:t>
      </w:r>
      <w:r w:rsidR="00C657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команде предстоит </w:t>
      </w:r>
      <w:r w:rsidR="008253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работа по совершенствованию проекта и учету всех замечаний и пожеланий, которые обнаружились при его демонстрации. В связи с этим желаем команде удачи и успехов в данной </w:t>
      </w:r>
      <w:r w:rsidR="00C9297B">
        <w:rPr>
          <w:rFonts w:ascii="Times New Roman" w:hAnsi="Times New Roman" w:cs="Times New Roman"/>
          <w:sz w:val="28"/>
          <w:szCs w:val="28"/>
          <w:shd w:val="clear" w:color="auto" w:fill="FFFFFF"/>
        </w:rPr>
        <w:t>деятельности.</w:t>
      </w:r>
    </w:p>
    <w:p w:rsidR="00C657C2" w:rsidRPr="00825326" w:rsidRDefault="00C657C2" w:rsidP="00C657C2">
      <w:pPr>
        <w:spacing w:line="360" w:lineRule="auto"/>
        <w:ind w:firstLine="360"/>
        <w:jc w:val="right"/>
        <w:rPr>
          <w:rFonts w:ascii="Times New Roman" w:hAnsi="Times New Roman" w:cs="Times New Roman"/>
          <w:sz w:val="28"/>
          <w:szCs w:val="28"/>
        </w:rPr>
      </w:pPr>
      <w:r w:rsidRPr="00825326">
        <w:rPr>
          <w:rFonts w:ascii="Times New Roman" w:hAnsi="Times New Roman" w:cs="Times New Roman"/>
          <w:sz w:val="28"/>
          <w:szCs w:val="28"/>
        </w:rPr>
        <w:t>05.02.2018.</w:t>
      </w:r>
    </w:p>
    <w:p w:rsidR="00BB6C2E" w:rsidRPr="001E21D5" w:rsidRDefault="00C657C2" w:rsidP="0082532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25326">
        <w:rPr>
          <w:rFonts w:ascii="Times New Roman" w:hAnsi="Times New Roman" w:cs="Times New Roman"/>
          <w:b/>
          <w:bCs/>
          <w:sz w:val="28"/>
          <w:szCs w:val="28"/>
        </w:rPr>
        <w:t>Рецензенты: команда «Перспектива 22»: Кравченко Е.В., Иващенко А.С.,</w:t>
      </w:r>
      <w:r w:rsidR="008253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25326">
        <w:rPr>
          <w:rFonts w:ascii="Times New Roman" w:hAnsi="Times New Roman" w:cs="Times New Roman"/>
          <w:b/>
          <w:bCs/>
          <w:sz w:val="28"/>
          <w:szCs w:val="28"/>
        </w:rPr>
        <w:t>Ерохин В.В., Баженов Е.А.</w:t>
      </w:r>
    </w:p>
    <w:p w:rsidR="00923C8C" w:rsidRPr="00923C8C" w:rsidRDefault="00923C8C" w:rsidP="00923C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741C6" w:rsidRDefault="008741C6" w:rsidP="008741C6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741C6" w:rsidRPr="008741C6" w:rsidRDefault="008741C6" w:rsidP="008741C6">
      <w:pPr>
        <w:rPr>
          <w:rFonts w:ascii="Times New Roman" w:hAnsi="Times New Roman" w:cs="Times New Roman"/>
          <w:b/>
          <w:sz w:val="28"/>
          <w:szCs w:val="28"/>
        </w:rPr>
      </w:pPr>
    </w:p>
    <w:sectPr w:rsidR="008741C6" w:rsidRPr="008741C6" w:rsidSect="004C1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8C6CF8"/>
    <w:multiLevelType w:val="hybridMultilevel"/>
    <w:tmpl w:val="6C9E6D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72FF5"/>
    <w:rsid w:val="001E21D5"/>
    <w:rsid w:val="001F7E1A"/>
    <w:rsid w:val="004B38FC"/>
    <w:rsid w:val="004C1547"/>
    <w:rsid w:val="00672FF5"/>
    <w:rsid w:val="00825326"/>
    <w:rsid w:val="008741C6"/>
    <w:rsid w:val="008B7856"/>
    <w:rsid w:val="00923C8C"/>
    <w:rsid w:val="00B95664"/>
    <w:rsid w:val="00BB6C2E"/>
    <w:rsid w:val="00C657C2"/>
    <w:rsid w:val="00C9297B"/>
    <w:rsid w:val="00E8165C"/>
    <w:rsid w:val="00F16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3C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Женя</cp:lastModifiedBy>
  <cp:revision>2</cp:revision>
  <dcterms:created xsi:type="dcterms:W3CDTF">2018-02-04T18:20:00Z</dcterms:created>
  <dcterms:modified xsi:type="dcterms:W3CDTF">2018-02-04T18:20:00Z</dcterms:modified>
</cp:coreProperties>
</file>